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47" w:rsidRDefault="008E0747" w:rsidP="0009072F">
      <w:pPr>
        <w:pStyle w:val="Nadpis2"/>
        <w:shd w:val="clear" w:color="auto" w:fill="FFFFFF"/>
        <w:rPr>
          <w:rFonts w:ascii="Verdana" w:hAnsi="Verdana"/>
          <w:color w:val="030303"/>
          <w:sz w:val="18"/>
          <w:szCs w:val="18"/>
        </w:rPr>
      </w:pPr>
    </w:p>
    <w:p w:rsidR="0009072F" w:rsidRDefault="0009072F" w:rsidP="008E0747">
      <w:pPr>
        <w:pStyle w:val="Normlnywebov"/>
        <w:shd w:val="clear" w:color="auto" w:fill="FFFFFF"/>
        <w:rPr>
          <w:rFonts w:ascii="Verdana" w:hAnsi="Verdana"/>
          <w:color w:val="030303"/>
          <w:sz w:val="18"/>
          <w:szCs w:val="18"/>
        </w:rPr>
      </w:pPr>
    </w:p>
    <w:p w:rsidR="008E0747" w:rsidRDefault="008E0747" w:rsidP="008E0747">
      <w:pPr>
        <w:pStyle w:val="Normlnywebov"/>
        <w:shd w:val="clear" w:color="auto" w:fill="FFFFFF"/>
        <w:jc w:val="center"/>
        <w:rPr>
          <w:rFonts w:ascii="Verdana" w:hAnsi="Verdana"/>
          <w:color w:val="030303"/>
          <w:sz w:val="18"/>
          <w:szCs w:val="18"/>
        </w:rPr>
      </w:pPr>
      <w:r>
        <w:rPr>
          <w:rStyle w:val="Siln"/>
          <w:rFonts w:ascii="Verdana" w:hAnsi="Verdana"/>
          <w:color w:val="030303"/>
          <w:sz w:val="18"/>
          <w:szCs w:val="18"/>
        </w:rPr>
        <w:t xml:space="preserve">Všeobecne záväzné nariadenie </w:t>
      </w:r>
      <w:r w:rsidR="0009072F">
        <w:rPr>
          <w:rStyle w:val="Siln"/>
          <w:rFonts w:ascii="Verdana" w:hAnsi="Verdana"/>
          <w:color w:val="030303"/>
          <w:sz w:val="18"/>
          <w:szCs w:val="18"/>
        </w:rPr>
        <w:t>obce Rudnianska Lehota</w:t>
      </w:r>
      <w:r>
        <w:rPr>
          <w:rFonts w:ascii="Verdana" w:hAnsi="Verdana"/>
          <w:b/>
          <w:bCs/>
          <w:color w:val="030303"/>
          <w:sz w:val="18"/>
          <w:szCs w:val="18"/>
        </w:rPr>
        <w:br/>
      </w:r>
      <w:r w:rsidR="0009072F">
        <w:rPr>
          <w:rStyle w:val="Siln"/>
          <w:rFonts w:ascii="Verdana" w:hAnsi="Verdana"/>
          <w:color w:val="030303"/>
          <w:sz w:val="18"/>
          <w:szCs w:val="18"/>
        </w:rPr>
        <w:t xml:space="preserve">č.  </w:t>
      </w:r>
      <w:r w:rsidR="0015263B">
        <w:rPr>
          <w:rStyle w:val="Siln"/>
          <w:rFonts w:ascii="Verdana" w:hAnsi="Verdana"/>
          <w:color w:val="030303"/>
          <w:sz w:val="18"/>
          <w:szCs w:val="18"/>
        </w:rPr>
        <w:t>2</w:t>
      </w:r>
      <w:r>
        <w:rPr>
          <w:rStyle w:val="Siln"/>
          <w:rFonts w:ascii="Verdana" w:hAnsi="Verdana"/>
          <w:color w:val="030303"/>
          <w:sz w:val="18"/>
          <w:szCs w:val="18"/>
        </w:rPr>
        <w:t>/201</w:t>
      </w:r>
      <w:r w:rsidR="0009072F">
        <w:rPr>
          <w:rStyle w:val="Siln"/>
          <w:rFonts w:ascii="Verdana" w:hAnsi="Verdana"/>
          <w:color w:val="030303"/>
          <w:sz w:val="18"/>
          <w:szCs w:val="18"/>
        </w:rPr>
        <w:t>6</w:t>
      </w:r>
      <w:r>
        <w:rPr>
          <w:rFonts w:ascii="Verdana" w:hAnsi="Verdana"/>
          <w:b/>
          <w:bCs/>
          <w:color w:val="030303"/>
          <w:sz w:val="18"/>
          <w:szCs w:val="18"/>
        </w:rPr>
        <w:br/>
      </w:r>
      <w:r>
        <w:rPr>
          <w:rStyle w:val="Siln"/>
          <w:rFonts w:ascii="Verdana" w:hAnsi="Verdana"/>
          <w:color w:val="030303"/>
          <w:sz w:val="18"/>
          <w:szCs w:val="18"/>
        </w:rPr>
        <w:t>o prevádzk</w:t>
      </w:r>
      <w:r w:rsidR="0009072F">
        <w:rPr>
          <w:rStyle w:val="Siln"/>
          <w:rFonts w:ascii="Verdana" w:hAnsi="Verdana"/>
          <w:color w:val="030303"/>
          <w:sz w:val="18"/>
          <w:szCs w:val="18"/>
        </w:rPr>
        <w:t>e Materskej školy v Rudnianskej Lehote</w:t>
      </w:r>
      <w:r>
        <w:rPr>
          <w:rStyle w:val="Siln"/>
          <w:rFonts w:ascii="Verdana" w:hAnsi="Verdana"/>
          <w:color w:val="030303"/>
          <w:sz w:val="18"/>
          <w:szCs w:val="18"/>
        </w:rPr>
        <w:t xml:space="preserve"> pri zníženom počte detí v dochádzke do materskej školy</w:t>
      </w:r>
    </w:p>
    <w:p w:rsidR="008E0747" w:rsidRDefault="008E0747" w:rsidP="008E0747">
      <w:pPr>
        <w:pStyle w:val="Normlnywebov"/>
        <w:shd w:val="clear" w:color="auto" w:fill="FFFFFF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Obec</w:t>
      </w:r>
      <w:r w:rsidR="0009072F">
        <w:rPr>
          <w:rFonts w:ascii="Verdana" w:hAnsi="Verdana"/>
          <w:color w:val="030303"/>
          <w:sz w:val="18"/>
          <w:szCs w:val="18"/>
        </w:rPr>
        <w:t>né zastupiteľstvo v Rudnianskej Lehote</w:t>
      </w:r>
      <w:r>
        <w:rPr>
          <w:rFonts w:ascii="Verdana" w:hAnsi="Verdana"/>
          <w:color w:val="030303"/>
          <w:sz w:val="18"/>
          <w:szCs w:val="18"/>
        </w:rPr>
        <w:t xml:space="preserve"> v súlade s § 6 a § 11 ods. 4 písm. g) zákona č. 369/1990 Zb. o obecnom zriadení v znení neskorších predpisov a v súlade so zákonom č. 596/2003 o štátnej správe v školstve a školskej samospráve a o zmene a doplnení niektorých zákonov v znení neskorších predpisov vydáva toto všeobecné zá</w:t>
      </w:r>
      <w:r w:rsidR="0009072F">
        <w:rPr>
          <w:rFonts w:ascii="Verdana" w:hAnsi="Verdana"/>
          <w:color w:val="030303"/>
          <w:sz w:val="18"/>
          <w:szCs w:val="18"/>
        </w:rPr>
        <w:t xml:space="preserve">väzné nariadenie obce Rudnianska Lehota </w:t>
      </w:r>
      <w:r>
        <w:rPr>
          <w:rFonts w:ascii="Verdana" w:hAnsi="Verdana"/>
          <w:color w:val="030303"/>
          <w:sz w:val="18"/>
          <w:szCs w:val="18"/>
        </w:rPr>
        <w:t>o prevádzk</w:t>
      </w:r>
      <w:r w:rsidR="0009072F">
        <w:rPr>
          <w:rFonts w:ascii="Verdana" w:hAnsi="Verdana"/>
          <w:color w:val="030303"/>
          <w:sz w:val="18"/>
          <w:szCs w:val="18"/>
        </w:rPr>
        <w:t>e Materskej školy v Rudnianskej Lehote</w:t>
      </w:r>
      <w:r>
        <w:rPr>
          <w:rFonts w:ascii="Verdana" w:hAnsi="Verdana"/>
          <w:color w:val="030303"/>
          <w:sz w:val="18"/>
          <w:szCs w:val="18"/>
        </w:rPr>
        <w:t>, pri zníženom počte detí dochádzajúcich do materskej školy.</w:t>
      </w:r>
    </w:p>
    <w:p w:rsidR="008E0747" w:rsidRDefault="008E0747" w:rsidP="008E0747">
      <w:pPr>
        <w:pStyle w:val="Normlnywebov"/>
        <w:shd w:val="clear" w:color="auto" w:fill="FFFFFF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br/>
        <w:t>ČI. I</w:t>
      </w:r>
      <w:r>
        <w:rPr>
          <w:rFonts w:ascii="Verdana" w:hAnsi="Verdana"/>
          <w:color w:val="030303"/>
          <w:sz w:val="18"/>
          <w:szCs w:val="18"/>
        </w:rPr>
        <w:br/>
        <w:t>Úvodné ustanovenie</w:t>
      </w:r>
    </w:p>
    <w:p w:rsidR="008E0747" w:rsidRDefault="008E0747" w:rsidP="008E0747">
      <w:pPr>
        <w:pStyle w:val="Normlnywebov"/>
        <w:shd w:val="clear" w:color="auto" w:fill="FFFFFF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Toto všeobecne záväzné nariadenie (ďalej len nariadenie) upravuje dochádzku detí d</w:t>
      </w:r>
      <w:r w:rsidR="0009072F">
        <w:rPr>
          <w:rFonts w:ascii="Verdana" w:hAnsi="Verdana"/>
          <w:color w:val="030303"/>
          <w:sz w:val="18"/>
          <w:szCs w:val="18"/>
        </w:rPr>
        <w:t xml:space="preserve">o Materskej školy v Rudnianskej Lehote  </w:t>
      </w:r>
      <w:r>
        <w:rPr>
          <w:rFonts w:ascii="Verdana" w:hAnsi="Verdana"/>
          <w:color w:val="030303"/>
          <w:sz w:val="18"/>
          <w:szCs w:val="18"/>
        </w:rPr>
        <w:t>počas prázdnin a v prípade nepredvídaných situácií.</w:t>
      </w:r>
    </w:p>
    <w:p w:rsidR="008E0747" w:rsidRDefault="008E0747" w:rsidP="008E0747">
      <w:pPr>
        <w:shd w:val="clear" w:color="auto" w:fill="FFFFFF"/>
        <w:rPr>
          <w:rFonts w:ascii="Verdana" w:eastAsia="Times New Roman" w:hAnsi="Verdana"/>
          <w:color w:val="030303"/>
          <w:sz w:val="18"/>
          <w:szCs w:val="18"/>
        </w:rPr>
      </w:pPr>
    </w:p>
    <w:p w:rsidR="008E0747" w:rsidRDefault="008E0747" w:rsidP="008E0747">
      <w:pPr>
        <w:pStyle w:val="Normlnywebov"/>
        <w:shd w:val="clear" w:color="auto" w:fill="FFFFFF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ČI. II</w:t>
      </w:r>
      <w:r>
        <w:rPr>
          <w:rFonts w:ascii="Verdana" w:hAnsi="Verdana"/>
          <w:color w:val="030303"/>
          <w:sz w:val="18"/>
          <w:szCs w:val="18"/>
        </w:rPr>
        <w:br/>
        <w:t>Zabezpečenie prevádzky</w:t>
      </w:r>
    </w:p>
    <w:p w:rsidR="008E0747" w:rsidRDefault="008E0747" w:rsidP="008E0747">
      <w:pPr>
        <w:pStyle w:val="Normlnywebov"/>
        <w:shd w:val="clear" w:color="auto" w:fill="FFFFFF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1. V zmysle Vyhlášky Ministerstva školstva SR č. 306/2009 o školskom klube, školskom stredisku záujmovej činnosti, centre voľného času, školskom hospodárstve a stredisku odbornej praxe § 3 odsek 1 a v zmysle Vyhlášky Ministerstva školstva SR č. 306/2008 o materskej škole v znení neskorších predpisov zariadenie je s celoročnou prevádzkou.</w:t>
      </w:r>
    </w:p>
    <w:p w:rsidR="008E0747" w:rsidRDefault="008E0747" w:rsidP="008E0747">
      <w:pPr>
        <w:pStyle w:val="Normlnywebov"/>
        <w:shd w:val="clear" w:color="auto" w:fill="FFFFFF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2. Z dôvodu racionalizačných opatrení obce v čase prázdnin (hlavných a vedľajších), po predchádzajúcom písomnom záväznom vyjadrení zákonného zástupcu dieťaťa bude prevádzka v materskej škole zabezpečená pri minimálnom počte 7 prihlásených detí. Pri nižšom počte detí bude prevádzka zariadenia prerušená.</w:t>
      </w:r>
    </w:p>
    <w:p w:rsidR="008E0747" w:rsidRDefault="008E0747" w:rsidP="008E0747">
      <w:pPr>
        <w:pStyle w:val="Normlnywebov"/>
        <w:shd w:val="clear" w:color="auto" w:fill="FFFFFF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3. Vo výnimočných prípadoch môže zriaďovateľ povoliť aj nižší ako je minimálny počet prihlásených detí uvedený v Čl. II. ods. 2. V čase prázdnin riaditeľka MŠ doloží písomné vyjadrenie rodičov, či ich dieťa bude školské zariadenie navštevovať.</w:t>
      </w:r>
    </w:p>
    <w:p w:rsidR="008E0747" w:rsidRDefault="008E0747" w:rsidP="008E0747">
      <w:pPr>
        <w:pStyle w:val="Normlnywebov"/>
        <w:shd w:val="clear" w:color="auto" w:fill="FFFFFF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4. Prevádzka  materskej školy môže byť dočasne prerušená aj zo závažných dôvodov,</w:t>
      </w:r>
      <w:r>
        <w:rPr>
          <w:rFonts w:ascii="Verdana" w:hAnsi="Verdana"/>
          <w:color w:val="030303"/>
          <w:sz w:val="18"/>
          <w:szCs w:val="18"/>
        </w:rPr>
        <w:br/>
        <w:t>ktoré ohrozujú zdravie zverených detí, alebo môžu spôsobiť závažné škody na majetku.      </w:t>
      </w:r>
    </w:p>
    <w:p w:rsidR="008E0747" w:rsidRDefault="008E0747" w:rsidP="008E0747">
      <w:pPr>
        <w:pStyle w:val="Normlnywebov"/>
        <w:shd w:val="clear" w:color="auto" w:fill="FFFFFF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5. V prípade vzniku mimoriadnej epidemiologickej situácie a iných mimoriadnych situácií</w:t>
      </w:r>
      <w:r>
        <w:rPr>
          <w:rFonts w:ascii="Verdana" w:hAnsi="Verdana"/>
          <w:color w:val="030303"/>
          <w:sz w:val="18"/>
          <w:szCs w:val="18"/>
        </w:rPr>
        <w:br/>
        <w:t>riaditeľ školy zabezpečuje prevádzku v zmysle platnej legislatívy a vydaných  opatrení Regionálnym úradom verej</w:t>
      </w:r>
      <w:r w:rsidR="0009072F">
        <w:rPr>
          <w:rFonts w:ascii="Verdana" w:hAnsi="Verdana"/>
          <w:color w:val="030303"/>
          <w:sz w:val="18"/>
          <w:szCs w:val="18"/>
        </w:rPr>
        <w:t>ného zdravotníctva v Prievidzi</w:t>
      </w:r>
      <w:r>
        <w:rPr>
          <w:rFonts w:ascii="Verdana" w:hAnsi="Verdana"/>
          <w:color w:val="030303"/>
          <w:sz w:val="18"/>
          <w:szCs w:val="18"/>
        </w:rPr>
        <w:t>.</w:t>
      </w:r>
    </w:p>
    <w:p w:rsidR="008E0747" w:rsidRDefault="008E0747" w:rsidP="008E0747">
      <w:pPr>
        <w:pStyle w:val="Normlnywebov"/>
        <w:shd w:val="clear" w:color="auto" w:fill="FFFFFF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br/>
        <w:t>ČI. III</w:t>
      </w:r>
      <w:r>
        <w:rPr>
          <w:rFonts w:ascii="Verdana" w:hAnsi="Verdana"/>
          <w:color w:val="030303"/>
          <w:sz w:val="18"/>
          <w:szCs w:val="18"/>
        </w:rPr>
        <w:br/>
        <w:t>Záverečné ustanovenie</w:t>
      </w:r>
    </w:p>
    <w:p w:rsidR="008E0747" w:rsidRDefault="008E0747" w:rsidP="008E0747">
      <w:pPr>
        <w:pStyle w:val="Normlnywebov"/>
        <w:shd w:val="clear" w:color="auto" w:fill="FFFFFF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1. Toto všeobecné z</w:t>
      </w:r>
      <w:r w:rsidR="0009072F">
        <w:rPr>
          <w:rFonts w:ascii="Verdana" w:hAnsi="Verdana"/>
          <w:color w:val="030303"/>
          <w:sz w:val="18"/>
          <w:szCs w:val="18"/>
        </w:rPr>
        <w:t xml:space="preserve">áväzné nariadenie obce Rudnianska Lehota </w:t>
      </w:r>
      <w:r>
        <w:rPr>
          <w:rFonts w:ascii="Verdana" w:hAnsi="Verdana"/>
          <w:color w:val="030303"/>
          <w:sz w:val="18"/>
          <w:szCs w:val="18"/>
        </w:rPr>
        <w:t xml:space="preserve"> bolo schválené uznesením Obecné</w:t>
      </w:r>
      <w:r w:rsidR="0009072F">
        <w:rPr>
          <w:rFonts w:ascii="Verdana" w:hAnsi="Verdana"/>
          <w:color w:val="030303"/>
          <w:sz w:val="18"/>
          <w:szCs w:val="18"/>
        </w:rPr>
        <w:t>ho zastupiteľstva v Rudnianskej Leh</w:t>
      </w:r>
      <w:r w:rsidR="00527046">
        <w:rPr>
          <w:rFonts w:ascii="Verdana" w:hAnsi="Verdana"/>
          <w:color w:val="030303"/>
          <w:sz w:val="18"/>
          <w:szCs w:val="18"/>
        </w:rPr>
        <w:t>ote  č.  96</w:t>
      </w:r>
      <w:r w:rsidR="0015263B">
        <w:rPr>
          <w:rFonts w:ascii="Verdana" w:hAnsi="Verdana"/>
          <w:color w:val="030303"/>
          <w:sz w:val="18"/>
          <w:szCs w:val="18"/>
        </w:rPr>
        <w:t>/ 2016 , dňa 18.11.</w:t>
      </w:r>
      <w:r w:rsidR="0009072F">
        <w:rPr>
          <w:rFonts w:ascii="Verdana" w:hAnsi="Verdana"/>
          <w:color w:val="030303"/>
          <w:sz w:val="18"/>
          <w:szCs w:val="18"/>
        </w:rPr>
        <w:t>2016</w:t>
      </w:r>
      <w:r>
        <w:rPr>
          <w:rFonts w:ascii="Verdana" w:hAnsi="Verdana"/>
          <w:color w:val="030303"/>
          <w:sz w:val="18"/>
          <w:szCs w:val="18"/>
        </w:rPr>
        <w:t>.</w:t>
      </w:r>
    </w:p>
    <w:p w:rsidR="008E0747" w:rsidRDefault="008E0747" w:rsidP="008E0747">
      <w:pPr>
        <w:pStyle w:val="Normlnywebov"/>
        <w:shd w:val="clear" w:color="auto" w:fill="FFFFFF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2. Nariadenie nadobu</w:t>
      </w:r>
      <w:r w:rsidR="0015263B">
        <w:rPr>
          <w:rFonts w:ascii="Verdana" w:hAnsi="Verdana"/>
          <w:color w:val="030303"/>
          <w:sz w:val="18"/>
          <w:szCs w:val="18"/>
        </w:rPr>
        <w:t xml:space="preserve">dne účinnosť 15. dňom od jeho schválenia </w:t>
      </w:r>
      <w:r>
        <w:rPr>
          <w:rFonts w:ascii="Verdana" w:hAnsi="Verdana"/>
          <w:color w:val="030303"/>
          <w:sz w:val="18"/>
          <w:szCs w:val="18"/>
        </w:rPr>
        <w:t>.</w:t>
      </w:r>
    </w:p>
    <w:p w:rsidR="008E0747" w:rsidRDefault="008E0747" w:rsidP="008E0747">
      <w:pPr>
        <w:pStyle w:val="Normlnywebov"/>
        <w:shd w:val="clear" w:color="auto" w:fill="FFFFFF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br/>
        <w:t>                                                                                              </w:t>
      </w:r>
      <w:r w:rsidR="0009072F">
        <w:rPr>
          <w:rFonts w:ascii="Verdana" w:hAnsi="Verdana"/>
          <w:color w:val="030303"/>
          <w:sz w:val="18"/>
          <w:szCs w:val="18"/>
        </w:rPr>
        <w:t xml:space="preserve">                  Ivan </w:t>
      </w:r>
      <w:proofErr w:type="spellStart"/>
      <w:r w:rsidR="0009072F">
        <w:rPr>
          <w:rFonts w:ascii="Verdana" w:hAnsi="Verdana"/>
          <w:color w:val="030303"/>
          <w:sz w:val="18"/>
          <w:szCs w:val="18"/>
        </w:rPr>
        <w:t>Javorček</w:t>
      </w:r>
      <w:proofErr w:type="spellEnd"/>
      <w:r>
        <w:rPr>
          <w:rFonts w:ascii="Verdana" w:hAnsi="Verdana"/>
          <w:color w:val="030303"/>
          <w:sz w:val="18"/>
          <w:szCs w:val="18"/>
        </w:rPr>
        <w:br/>
        <w:t>                                                                                                                starosta obce</w:t>
      </w:r>
    </w:p>
    <w:p w:rsidR="003C05D9" w:rsidRPr="0009072F" w:rsidRDefault="008E0747" w:rsidP="0009072F">
      <w:pPr>
        <w:pStyle w:val="Normlnywebov"/>
        <w:shd w:val="clear" w:color="auto" w:fill="FFFFFF"/>
        <w:rPr>
          <w:rFonts w:ascii="Verdana" w:hAnsi="Verdana"/>
          <w:color w:val="030303"/>
          <w:sz w:val="18"/>
          <w:szCs w:val="18"/>
        </w:rPr>
      </w:pPr>
      <w:r>
        <w:rPr>
          <w:rFonts w:ascii="Verdana" w:hAnsi="Verdana"/>
          <w:color w:val="030303"/>
          <w:sz w:val="18"/>
          <w:szCs w:val="18"/>
        </w:rPr>
        <w:t>Nariadenie zvere</w:t>
      </w:r>
      <w:r w:rsidR="00CB0BEB">
        <w:rPr>
          <w:rFonts w:ascii="Verdana" w:hAnsi="Verdana"/>
          <w:color w:val="030303"/>
          <w:sz w:val="18"/>
          <w:szCs w:val="18"/>
        </w:rPr>
        <w:t>jnené:</w:t>
      </w:r>
      <w:r w:rsidR="00CB0BEB">
        <w:rPr>
          <w:rFonts w:ascii="Verdana" w:hAnsi="Verdana"/>
          <w:color w:val="030303"/>
          <w:sz w:val="18"/>
          <w:szCs w:val="18"/>
        </w:rPr>
        <w:br/>
        <w:t>od    19.09.2016</w:t>
      </w:r>
      <w:r w:rsidR="0015263B">
        <w:rPr>
          <w:rFonts w:ascii="Verdana" w:hAnsi="Verdana"/>
          <w:color w:val="030303"/>
          <w:sz w:val="18"/>
          <w:szCs w:val="18"/>
        </w:rPr>
        <w:br/>
        <w:t>do    02.12.2016</w:t>
      </w:r>
    </w:p>
    <w:sectPr w:rsidR="003C05D9" w:rsidRPr="0009072F" w:rsidSect="003C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0747"/>
    <w:rsid w:val="0009072F"/>
    <w:rsid w:val="0015263B"/>
    <w:rsid w:val="00285965"/>
    <w:rsid w:val="003C05D9"/>
    <w:rsid w:val="00471DA9"/>
    <w:rsid w:val="00527046"/>
    <w:rsid w:val="00551315"/>
    <w:rsid w:val="005831B4"/>
    <w:rsid w:val="007D220D"/>
    <w:rsid w:val="00895F74"/>
    <w:rsid w:val="008E0747"/>
    <w:rsid w:val="00CB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0747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8E0747"/>
    <w:pPr>
      <w:spacing w:after="30"/>
      <w:outlineLvl w:val="1"/>
    </w:pPr>
    <w:rPr>
      <w:b/>
      <w:bCs/>
      <w:color w:val="0F0000"/>
      <w:sz w:val="29"/>
      <w:szCs w:val="2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E0747"/>
    <w:rPr>
      <w:rFonts w:ascii="Times New Roman" w:eastAsiaTheme="minorEastAsia" w:hAnsi="Times New Roman" w:cs="Times New Roman"/>
      <w:b/>
      <w:bCs/>
      <w:color w:val="0F0000"/>
      <w:sz w:val="29"/>
      <w:szCs w:val="29"/>
      <w:lang w:eastAsia="sk-SK"/>
    </w:rPr>
  </w:style>
  <w:style w:type="character" w:styleId="Siln">
    <w:name w:val="Strong"/>
    <w:basedOn w:val="Predvolenpsmoodseku"/>
    <w:uiPriority w:val="22"/>
    <w:qFormat/>
    <w:rsid w:val="008E0747"/>
    <w:rPr>
      <w:b/>
      <w:bCs/>
    </w:rPr>
  </w:style>
  <w:style w:type="paragraph" w:styleId="Normlnywebov">
    <w:name w:val="Normal (Web)"/>
    <w:basedOn w:val="Normlny"/>
    <w:uiPriority w:val="99"/>
    <w:unhideWhenUsed/>
    <w:rsid w:val="008E0747"/>
    <w:pPr>
      <w:spacing w:before="168" w:after="72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B0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0BEB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2016-09-19T08:52:00Z</cp:lastPrinted>
  <dcterms:created xsi:type="dcterms:W3CDTF">2016-09-19T08:06:00Z</dcterms:created>
  <dcterms:modified xsi:type="dcterms:W3CDTF">2016-11-29T15:58:00Z</dcterms:modified>
</cp:coreProperties>
</file>